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C9079" w14:textId="05382EE8" w:rsidR="00800BBA" w:rsidRPr="00800BBA" w:rsidRDefault="00002E78" w:rsidP="00C7746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Р</w:t>
      </w:r>
      <w:r w:rsidR="00800BBA" w:rsidRPr="00800BBA">
        <w:rPr>
          <w:rFonts w:ascii="Arial" w:hAnsi="Arial" w:cs="Arial"/>
          <w:b/>
          <w:i/>
          <w:sz w:val="24"/>
          <w:szCs w:val="24"/>
        </w:rPr>
        <w:t xml:space="preserve">астущий рынок </w:t>
      </w:r>
      <w:proofErr w:type="spellStart"/>
      <w:r w:rsidR="00800BBA" w:rsidRPr="00800BBA">
        <w:rPr>
          <w:rFonts w:ascii="Arial" w:hAnsi="Arial" w:cs="Arial"/>
          <w:b/>
          <w:i/>
          <w:sz w:val="24"/>
          <w:szCs w:val="24"/>
        </w:rPr>
        <w:t>зоотоваров</w:t>
      </w:r>
      <w:proofErr w:type="spellEnd"/>
      <w:r w:rsidR="00800BBA" w:rsidRPr="00800BBA">
        <w:rPr>
          <w:rFonts w:ascii="Arial" w:hAnsi="Arial" w:cs="Arial"/>
          <w:b/>
          <w:i/>
          <w:sz w:val="24"/>
          <w:szCs w:val="24"/>
        </w:rPr>
        <w:t xml:space="preserve"> меняет индустрию и подходы к бизнесу.</w:t>
      </w:r>
    </w:p>
    <w:p w14:paraId="0DF18EBA" w14:textId="020FEEE6" w:rsidR="005B3E74" w:rsidRPr="00800BBA" w:rsidRDefault="00717C7B" w:rsidP="00C77462">
      <w:pPr>
        <w:rPr>
          <w:rFonts w:ascii="Arial" w:hAnsi="Arial" w:cs="Arial"/>
          <w:b/>
          <w:i/>
          <w:sz w:val="24"/>
          <w:szCs w:val="28"/>
        </w:rPr>
      </w:pPr>
      <w:r w:rsidRPr="00800BBA">
        <w:rPr>
          <w:rFonts w:ascii="Arial" w:hAnsi="Arial" w:cs="Arial"/>
          <w:b/>
          <w:i/>
          <w:sz w:val="24"/>
          <w:szCs w:val="28"/>
        </w:rPr>
        <w:t xml:space="preserve">С 26 по 28 февраля в </w:t>
      </w:r>
      <w:proofErr w:type="spellStart"/>
      <w:r w:rsidRPr="00800BBA">
        <w:rPr>
          <w:rFonts w:ascii="Arial" w:hAnsi="Arial" w:cs="Arial"/>
          <w:b/>
          <w:i/>
          <w:sz w:val="24"/>
          <w:szCs w:val="28"/>
        </w:rPr>
        <w:t>Экспофоруме</w:t>
      </w:r>
      <w:proofErr w:type="spellEnd"/>
      <w:r w:rsidRPr="00800BBA">
        <w:rPr>
          <w:rFonts w:ascii="Arial" w:hAnsi="Arial" w:cs="Arial"/>
          <w:b/>
          <w:i/>
          <w:sz w:val="24"/>
          <w:szCs w:val="28"/>
        </w:rPr>
        <w:t xml:space="preserve"> прошла Международная специализированная выставка товаров и услуг для домашних животн</w:t>
      </w:r>
      <w:r w:rsidR="005D35C3" w:rsidRPr="00800BBA">
        <w:rPr>
          <w:rFonts w:ascii="Arial" w:hAnsi="Arial" w:cs="Arial"/>
          <w:b/>
          <w:i/>
          <w:sz w:val="24"/>
          <w:szCs w:val="28"/>
        </w:rPr>
        <w:t>ых «</w:t>
      </w:r>
      <w:proofErr w:type="spellStart"/>
      <w:r w:rsidR="005D35C3" w:rsidRPr="00800BBA">
        <w:rPr>
          <w:rFonts w:ascii="Arial" w:hAnsi="Arial" w:cs="Arial"/>
          <w:b/>
          <w:i/>
          <w:sz w:val="24"/>
          <w:szCs w:val="28"/>
        </w:rPr>
        <w:t>Зооиндустрия</w:t>
      </w:r>
      <w:proofErr w:type="spellEnd"/>
      <w:r w:rsidR="005D35C3" w:rsidRPr="00800BBA">
        <w:rPr>
          <w:rFonts w:ascii="Arial" w:hAnsi="Arial" w:cs="Arial"/>
          <w:b/>
          <w:i/>
          <w:sz w:val="24"/>
          <w:szCs w:val="28"/>
        </w:rPr>
        <w:t>»</w:t>
      </w:r>
      <w:r w:rsidR="00582705" w:rsidRPr="00800BBA">
        <w:rPr>
          <w:rFonts w:ascii="Arial" w:hAnsi="Arial" w:cs="Arial"/>
          <w:b/>
          <w:i/>
          <w:sz w:val="24"/>
          <w:szCs w:val="28"/>
        </w:rPr>
        <w:t xml:space="preserve">, состоялся </w:t>
      </w:r>
      <w:r w:rsidR="00C77462" w:rsidRPr="00800BBA">
        <w:rPr>
          <w:rFonts w:ascii="Arial" w:hAnsi="Arial" w:cs="Arial"/>
          <w:b/>
          <w:i/>
          <w:sz w:val="24"/>
          <w:szCs w:val="28"/>
        </w:rPr>
        <w:t xml:space="preserve">Северо-Западный ветеринарный конгресс. </w:t>
      </w:r>
    </w:p>
    <w:p w14:paraId="1D68268E" w14:textId="78D67D71" w:rsidR="00C77462" w:rsidRPr="00E050EB" w:rsidRDefault="00C77462" w:rsidP="00C77462">
      <w:pPr>
        <w:rPr>
          <w:rFonts w:ascii="Arial" w:hAnsi="Arial" w:cs="Arial"/>
          <w:sz w:val="24"/>
          <w:szCs w:val="24"/>
        </w:rPr>
      </w:pPr>
      <w:r w:rsidRPr="00E050EB">
        <w:rPr>
          <w:rFonts w:ascii="Arial" w:hAnsi="Arial" w:cs="Arial"/>
          <w:sz w:val="24"/>
          <w:szCs w:val="24"/>
        </w:rPr>
        <w:t>За 3 дня</w:t>
      </w:r>
      <w:r w:rsidR="00536025">
        <w:rPr>
          <w:rFonts w:ascii="Arial" w:hAnsi="Arial" w:cs="Arial"/>
          <w:sz w:val="24"/>
          <w:szCs w:val="24"/>
        </w:rPr>
        <w:t xml:space="preserve"> оба проекта посетили свыше 4000</w:t>
      </w:r>
      <w:r w:rsidRPr="00E050EB">
        <w:rPr>
          <w:rFonts w:ascii="Arial" w:hAnsi="Arial" w:cs="Arial"/>
          <w:sz w:val="24"/>
          <w:szCs w:val="24"/>
        </w:rPr>
        <w:t xml:space="preserve"> специалистов из 27 регионов России.</w:t>
      </w:r>
    </w:p>
    <w:p w14:paraId="61194E87" w14:textId="7F71B70A" w:rsidR="005B3E74" w:rsidRPr="00E050EB" w:rsidRDefault="00582705" w:rsidP="005B3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этом году п</w:t>
      </w:r>
      <w:r w:rsidR="005B3E74" w:rsidRPr="00E050EB">
        <w:rPr>
          <w:rFonts w:ascii="Arial" w:hAnsi="Arial" w:cs="Arial"/>
          <w:sz w:val="24"/>
          <w:szCs w:val="24"/>
        </w:rPr>
        <w:t xml:space="preserve">лощадь выставки составила 9000 </w:t>
      </w:r>
      <w:proofErr w:type="spellStart"/>
      <w:r w:rsidR="005B3E74" w:rsidRPr="00E050EB">
        <w:rPr>
          <w:rFonts w:ascii="Arial" w:hAnsi="Arial" w:cs="Arial"/>
          <w:sz w:val="24"/>
          <w:szCs w:val="24"/>
        </w:rPr>
        <w:t>кв.м</w:t>
      </w:r>
      <w:proofErr w:type="spellEnd"/>
      <w:r w:rsidR="005B3E74" w:rsidRPr="00E050EB">
        <w:rPr>
          <w:rFonts w:ascii="Arial" w:hAnsi="Arial" w:cs="Arial"/>
          <w:sz w:val="24"/>
          <w:szCs w:val="24"/>
        </w:rPr>
        <w:t>, пр</w:t>
      </w:r>
      <w:r w:rsidR="005F67F2">
        <w:rPr>
          <w:rFonts w:ascii="Arial" w:hAnsi="Arial" w:cs="Arial"/>
          <w:sz w:val="24"/>
          <w:szCs w:val="24"/>
        </w:rPr>
        <w:t>одукцию и услуги представили 190</w:t>
      </w:r>
      <w:bookmarkStart w:id="0" w:name="_GoBack"/>
      <w:bookmarkEnd w:id="0"/>
      <w:r w:rsidR="005B3E74" w:rsidRPr="00E050EB">
        <w:rPr>
          <w:rFonts w:ascii="Arial" w:hAnsi="Arial" w:cs="Arial"/>
          <w:sz w:val="24"/>
          <w:szCs w:val="24"/>
        </w:rPr>
        <w:t xml:space="preserve"> ведущих компаний </w:t>
      </w:r>
      <w:proofErr w:type="spellStart"/>
      <w:r w:rsidR="005B3E74" w:rsidRPr="00E050EB">
        <w:rPr>
          <w:rFonts w:ascii="Arial" w:hAnsi="Arial" w:cs="Arial"/>
          <w:sz w:val="24"/>
          <w:szCs w:val="24"/>
        </w:rPr>
        <w:t>зообизнеса</w:t>
      </w:r>
      <w:proofErr w:type="spellEnd"/>
      <w:r w:rsidR="005B3E74" w:rsidRPr="00E050EB">
        <w:rPr>
          <w:rFonts w:ascii="Arial" w:hAnsi="Arial" w:cs="Arial"/>
          <w:sz w:val="24"/>
          <w:szCs w:val="24"/>
        </w:rPr>
        <w:t xml:space="preserve"> из России, Беларуси, Китая и Германии. Важной частью выставочной программы стала коллективная экспозиция производителей из Китайской Народной Республики.</w:t>
      </w:r>
    </w:p>
    <w:p w14:paraId="2734F47B" w14:textId="77777777" w:rsidR="00540660" w:rsidRDefault="005B0EEC" w:rsidP="00540660">
      <w:pPr>
        <w:rPr>
          <w:rFonts w:ascii="Arial" w:hAnsi="Arial" w:cs="Arial"/>
          <w:sz w:val="24"/>
          <w:szCs w:val="24"/>
        </w:rPr>
      </w:pPr>
      <w:r w:rsidRPr="00E050EB">
        <w:rPr>
          <w:rFonts w:ascii="Arial" w:hAnsi="Arial" w:cs="Arial"/>
          <w:sz w:val="24"/>
          <w:szCs w:val="24"/>
        </w:rPr>
        <w:t xml:space="preserve">В </w:t>
      </w:r>
      <w:hyperlink r:id="rId6" w:history="1">
        <w:r w:rsidRPr="00E050EB">
          <w:rPr>
            <w:rStyle w:val="a7"/>
            <w:rFonts w:ascii="Arial" w:hAnsi="Arial" w:cs="Arial"/>
            <w:sz w:val="24"/>
            <w:szCs w:val="24"/>
          </w:rPr>
          <w:t>официальном открытии Выставки</w:t>
        </w:r>
      </w:hyperlink>
      <w:r w:rsidRPr="00E050EB">
        <w:rPr>
          <w:rFonts w:ascii="Arial" w:hAnsi="Arial" w:cs="Arial"/>
          <w:sz w:val="24"/>
          <w:szCs w:val="24"/>
        </w:rPr>
        <w:t xml:space="preserve"> приняли участие начальник Управления ветеринарии Санкт-Петербурга Юрий Андреев, председатель Комиссии по </w:t>
      </w:r>
      <w:proofErr w:type="spellStart"/>
      <w:r w:rsidRPr="00E050EB">
        <w:rPr>
          <w:rFonts w:ascii="Arial" w:hAnsi="Arial" w:cs="Arial"/>
          <w:sz w:val="24"/>
          <w:szCs w:val="24"/>
        </w:rPr>
        <w:t>зообизнесу</w:t>
      </w:r>
      <w:proofErr w:type="spellEnd"/>
      <w:r w:rsidRPr="00E050EB">
        <w:rPr>
          <w:rFonts w:ascii="Arial" w:hAnsi="Arial" w:cs="Arial"/>
          <w:sz w:val="24"/>
          <w:szCs w:val="24"/>
        </w:rPr>
        <w:t xml:space="preserve"> «ОПОРЫ России», президент Национальной ассоциации </w:t>
      </w:r>
      <w:proofErr w:type="spellStart"/>
      <w:r w:rsidRPr="00E050EB">
        <w:rPr>
          <w:rFonts w:ascii="Arial" w:hAnsi="Arial" w:cs="Arial"/>
          <w:sz w:val="24"/>
          <w:szCs w:val="24"/>
        </w:rPr>
        <w:t>зооиндустрии</w:t>
      </w:r>
      <w:proofErr w:type="spellEnd"/>
      <w:r w:rsidRPr="00E050EB">
        <w:rPr>
          <w:rFonts w:ascii="Arial" w:hAnsi="Arial" w:cs="Arial"/>
          <w:sz w:val="24"/>
          <w:szCs w:val="24"/>
        </w:rPr>
        <w:t xml:space="preserve">, член Общественного Совета при </w:t>
      </w:r>
      <w:proofErr w:type="spellStart"/>
      <w:r w:rsidRPr="00E050EB">
        <w:rPr>
          <w:rFonts w:ascii="Arial" w:hAnsi="Arial" w:cs="Arial"/>
          <w:sz w:val="24"/>
          <w:szCs w:val="24"/>
        </w:rPr>
        <w:t>Россельхознадзоре</w:t>
      </w:r>
      <w:proofErr w:type="spellEnd"/>
      <w:r w:rsidRPr="00E050EB">
        <w:rPr>
          <w:rFonts w:ascii="Arial" w:hAnsi="Arial" w:cs="Arial"/>
          <w:sz w:val="24"/>
          <w:szCs w:val="24"/>
        </w:rPr>
        <w:t xml:space="preserve"> Кирилл Дмитриев, директор Санкт-Петербургского ветеринарного общества Любовь </w:t>
      </w:r>
      <w:proofErr w:type="spellStart"/>
      <w:r w:rsidRPr="00E050EB">
        <w:rPr>
          <w:rFonts w:ascii="Arial" w:hAnsi="Arial" w:cs="Arial"/>
          <w:sz w:val="24"/>
          <w:szCs w:val="24"/>
        </w:rPr>
        <w:t>Ворожейкина</w:t>
      </w:r>
      <w:proofErr w:type="spellEnd"/>
      <w:r w:rsidRPr="00E050EB">
        <w:rPr>
          <w:rFonts w:ascii="Arial" w:hAnsi="Arial" w:cs="Arial"/>
          <w:sz w:val="24"/>
          <w:szCs w:val="24"/>
        </w:rPr>
        <w:t>, заместитель генерального директора по коммерции компании «</w:t>
      </w:r>
      <w:proofErr w:type="spellStart"/>
      <w:r w:rsidRPr="00E050EB">
        <w:rPr>
          <w:rFonts w:ascii="Arial" w:hAnsi="Arial" w:cs="Arial"/>
          <w:sz w:val="24"/>
          <w:szCs w:val="24"/>
        </w:rPr>
        <w:t>ЭкспоФорум</w:t>
      </w:r>
      <w:proofErr w:type="spellEnd"/>
      <w:r w:rsidRPr="00E050EB">
        <w:rPr>
          <w:rFonts w:ascii="Arial" w:hAnsi="Arial" w:cs="Arial"/>
          <w:sz w:val="24"/>
          <w:szCs w:val="24"/>
        </w:rPr>
        <w:t>-Интернэшнл» Александр Горохов</w:t>
      </w:r>
      <w:r w:rsidR="00E2590B" w:rsidRPr="00E050EB">
        <w:rPr>
          <w:rFonts w:ascii="Arial" w:hAnsi="Arial" w:cs="Arial"/>
          <w:sz w:val="24"/>
          <w:szCs w:val="24"/>
        </w:rPr>
        <w:t>.</w:t>
      </w:r>
    </w:p>
    <w:p w14:paraId="34B56B1A" w14:textId="52BEF765" w:rsidR="00F16256" w:rsidRPr="00E050EB" w:rsidRDefault="00540660" w:rsidP="00540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Приветствуя</w:t>
      </w:r>
      <w:r w:rsidR="00624987">
        <w:rPr>
          <w:rFonts w:ascii="Arial" w:hAnsi="Arial" w:cs="Arial"/>
          <w:sz w:val="24"/>
          <w:szCs w:val="24"/>
        </w:rPr>
        <w:t xml:space="preserve"> гостей и</w:t>
      </w:r>
      <w:r>
        <w:rPr>
          <w:rFonts w:ascii="Arial" w:hAnsi="Arial" w:cs="Arial"/>
          <w:sz w:val="24"/>
          <w:szCs w:val="24"/>
        </w:rPr>
        <w:t xml:space="preserve"> участников Выставки</w:t>
      </w:r>
      <w:r w:rsidR="00624987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24987">
        <w:rPr>
          <w:rFonts w:ascii="Arial" w:hAnsi="Arial" w:cs="Arial"/>
          <w:sz w:val="24"/>
          <w:szCs w:val="24"/>
        </w:rPr>
        <w:t>Зооиндустрия</w:t>
      </w:r>
      <w:proofErr w:type="spellEnd"/>
      <w:r w:rsidR="0062498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F16256" w:rsidRPr="00E050EB">
        <w:rPr>
          <w:rFonts w:ascii="Arial" w:hAnsi="Arial" w:cs="Arial"/>
          <w:b/>
          <w:sz w:val="24"/>
          <w:szCs w:val="24"/>
        </w:rPr>
        <w:t xml:space="preserve">Юрий </w:t>
      </w:r>
      <w:r w:rsidR="00835675" w:rsidRPr="00E050EB">
        <w:rPr>
          <w:rFonts w:ascii="Arial" w:hAnsi="Arial" w:cs="Arial"/>
          <w:b/>
          <w:sz w:val="24"/>
          <w:szCs w:val="24"/>
        </w:rPr>
        <w:t>Андреев</w:t>
      </w:r>
      <w:r w:rsidR="00835675" w:rsidRPr="00E050EB">
        <w:rPr>
          <w:rFonts w:ascii="Arial" w:hAnsi="Arial" w:cs="Arial"/>
          <w:sz w:val="24"/>
          <w:szCs w:val="24"/>
        </w:rPr>
        <w:t xml:space="preserve"> </w:t>
      </w:r>
      <w:r w:rsidR="00F16256" w:rsidRPr="00E050EB">
        <w:rPr>
          <w:rFonts w:ascii="Arial" w:hAnsi="Arial" w:cs="Arial"/>
          <w:sz w:val="24"/>
          <w:szCs w:val="24"/>
        </w:rPr>
        <w:t xml:space="preserve">отметил: </w:t>
      </w:r>
      <w:r w:rsidR="00F16256" w:rsidRPr="00E050EB">
        <w:rPr>
          <w:rFonts w:ascii="Arial" w:hAnsi="Arial" w:cs="Arial"/>
          <w:i/>
          <w:sz w:val="24"/>
          <w:szCs w:val="24"/>
        </w:rPr>
        <w:t>«Город на Неве и Экспофорум – правильное место для проведения подобных мероприятий. В Петербурге у каждой второй семьи есть питомцы. А ветеринарная служба города всегда оказывает содействие в решении самых сложных задач, которые касаются здоровья животных. Власти города ежегодно выделяют средства на профилактику болезней животных, а более 100 тысяч собак вакцинируются против бешенства и других инфекций»</w:t>
      </w:r>
      <w:r w:rsidR="00F16256" w:rsidRPr="00E050EB">
        <w:rPr>
          <w:rFonts w:ascii="Arial" w:hAnsi="Arial" w:cs="Arial"/>
          <w:sz w:val="24"/>
          <w:szCs w:val="24"/>
        </w:rPr>
        <w:t>.</w:t>
      </w:r>
    </w:p>
    <w:p w14:paraId="270F5E70" w14:textId="201FDB64" w:rsidR="00B565C2" w:rsidRPr="00E050EB" w:rsidRDefault="0036744E" w:rsidP="00C77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деловой программы</w:t>
      </w:r>
      <w:r w:rsidR="00582705">
        <w:rPr>
          <w:rFonts w:ascii="Arial" w:hAnsi="Arial" w:cs="Arial"/>
          <w:sz w:val="24"/>
          <w:szCs w:val="24"/>
        </w:rPr>
        <w:t xml:space="preserve"> </w:t>
      </w:r>
      <w:r w:rsidR="00624987">
        <w:rPr>
          <w:rFonts w:ascii="Arial" w:hAnsi="Arial" w:cs="Arial"/>
          <w:sz w:val="24"/>
          <w:szCs w:val="24"/>
        </w:rPr>
        <w:t>прошло свыше 20 событий</w:t>
      </w:r>
      <w:r w:rsidR="00E050EB" w:rsidRPr="00E050EB">
        <w:rPr>
          <w:rFonts w:ascii="Arial" w:hAnsi="Arial" w:cs="Arial"/>
          <w:sz w:val="24"/>
          <w:szCs w:val="24"/>
        </w:rPr>
        <w:t xml:space="preserve"> по четырем тематич</w:t>
      </w:r>
      <w:r w:rsidR="00624987">
        <w:rPr>
          <w:rFonts w:ascii="Arial" w:hAnsi="Arial" w:cs="Arial"/>
          <w:sz w:val="24"/>
          <w:szCs w:val="24"/>
        </w:rPr>
        <w:t>еским трекам: бизнес-мероприятия</w:t>
      </w:r>
      <w:r w:rsidR="00E050EB" w:rsidRPr="00E050EB">
        <w:rPr>
          <w:rFonts w:ascii="Arial" w:hAnsi="Arial" w:cs="Arial"/>
          <w:sz w:val="24"/>
          <w:szCs w:val="24"/>
        </w:rPr>
        <w:t xml:space="preserve"> (доклады экспертов рынка), ветеринария (Северо-Западный ветеринарный конгресс), программа для заводчиков от Академии «DOG-ПРОФИ», Фестиваль </w:t>
      </w:r>
      <w:proofErr w:type="spellStart"/>
      <w:r w:rsidR="00E050EB" w:rsidRPr="00E050EB">
        <w:rPr>
          <w:rFonts w:ascii="Arial" w:hAnsi="Arial" w:cs="Arial"/>
          <w:sz w:val="24"/>
          <w:szCs w:val="24"/>
        </w:rPr>
        <w:t>грумеров</w:t>
      </w:r>
      <w:proofErr w:type="spellEnd"/>
      <w:r w:rsidR="00E050EB" w:rsidRPr="00E050E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050EB" w:rsidRPr="00E050EB">
        <w:rPr>
          <w:rFonts w:ascii="Arial" w:hAnsi="Arial" w:cs="Arial"/>
          <w:sz w:val="24"/>
          <w:szCs w:val="24"/>
        </w:rPr>
        <w:t>ГрумингФест</w:t>
      </w:r>
      <w:proofErr w:type="spellEnd"/>
      <w:r w:rsidR="00E050EB" w:rsidRPr="00E050EB">
        <w:rPr>
          <w:rFonts w:ascii="Arial" w:hAnsi="Arial" w:cs="Arial"/>
          <w:sz w:val="24"/>
          <w:szCs w:val="24"/>
        </w:rPr>
        <w:t>».</w:t>
      </w:r>
    </w:p>
    <w:p w14:paraId="13A97798" w14:textId="59A63E95" w:rsidR="00843EFA" w:rsidRDefault="00E050EB" w:rsidP="00E050EB">
      <w:pPr>
        <w:rPr>
          <w:rFonts w:ascii="Arial" w:hAnsi="Arial" w:cs="Arial"/>
          <w:i/>
          <w:sz w:val="24"/>
          <w:szCs w:val="24"/>
        </w:rPr>
      </w:pPr>
      <w:r w:rsidRPr="00E050EB">
        <w:rPr>
          <w:rFonts w:ascii="Arial" w:hAnsi="Arial" w:cs="Arial"/>
          <w:sz w:val="24"/>
          <w:szCs w:val="24"/>
        </w:rPr>
        <w:t>В</w:t>
      </w:r>
      <w:r w:rsidR="00314F7F">
        <w:rPr>
          <w:rFonts w:ascii="Arial" w:hAnsi="Arial" w:cs="Arial"/>
          <w:sz w:val="24"/>
          <w:szCs w:val="24"/>
        </w:rPr>
        <w:t xml:space="preserve"> ходе </w:t>
      </w:r>
      <w:r w:rsidRPr="00E050EB">
        <w:rPr>
          <w:rFonts w:ascii="Arial" w:hAnsi="Arial" w:cs="Arial"/>
          <w:sz w:val="24"/>
          <w:szCs w:val="24"/>
        </w:rPr>
        <w:t xml:space="preserve">Всероссийской конференции BIG GROOMING BOSS </w:t>
      </w:r>
      <w:r w:rsidR="00582705" w:rsidRPr="00E050EB">
        <w:rPr>
          <w:rFonts w:ascii="Arial" w:hAnsi="Arial" w:cs="Arial"/>
          <w:sz w:val="24"/>
          <w:szCs w:val="24"/>
        </w:rPr>
        <w:t>эксперты</w:t>
      </w:r>
      <w:r w:rsidR="00582705">
        <w:rPr>
          <w:rFonts w:ascii="Arial" w:hAnsi="Arial" w:cs="Arial"/>
          <w:sz w:val="24"/>
          <w:szCs w:val="24"/>
        </w:rPr>
        <w:t xml:space="preserve"> традиционно</w:t>
      </w:r>
      <w:r w:rsidRPr="00E050EB">
        <w:rPr>
          <w:rFonts w:ascii="Arial" w:hAnsi="Arial" w:cs="Arial"/>
          <w:sz w:val="24"/>
          <w:szCs w:val="24"/>
        </w:rPr>
        <w:t xml:space="preserve"> обсудили перспективы развития отрасли </w:t>
      </w:r>
      <w:proofErr w:type="spellStart"/>
      <w:r w:rsidRPr="00E050EB">
        <w:rPr>
          <w:rFonts w:ascii="Arial" w:hAnsi="Arial" w:cs="Arial"/>
          <w:sz w:val="24"/>
          <w:szCs w:val="24"/>
        </w:rPr>
        <w:t>груминга</w:t>
      </w:r>
      <w:proofErr w:type="spellEnd"/>
      <w:r w:rsidRPr="00E050EB">
        <w:rPr>
          <w:rFonts w:ascii="Arial" w:hAnsi="Arial" w:cs="Arial"/>
          <w:sz w:val="24"/>
          <w:szCs w:val="24"/>
        </w:rPr>
        <w:t xml:space="preserve">. </w:t>
      </w:r>
      <w:r w:rsidR="00582705">
        <w:rPr>
          <w:rFonts w:ascii="Arial" w:hAnsi="Arial" w:cs="Arial"/>
          <w:sz w:val="24"/>
          <w:szCs w:val="24"/>
        </w:rPr>
        <w:t>Так</w:t>
      </w:r>
      <w:r w:rsidRPr="00E050EB">
        <w:rPr>
          <w:rFonts w:ascii="Arial" w:hAnsi="Arial" w:cs="Arial"/>
          <w:sz w:val="24"/>
          <w:szCs w:val="24"/>
        </w:rPr>
        <w:t xml:space="preserve"> Денис Васильев, генеральный директор компании «Милорд», назвал направления, которые помогут выйти в прибыль – среди них </w:t>
      </w:r>
      <w:r w:rsidR="0036744E">
        <w:rPr>
          <w:rFonts w:ascii="Arial" w:hAnsi="Arial" w:cs="Arial"/>
          <w:sz w:val="24"/>
          <w:szCs w:val="24"/>
        </w:rPr>
        <w:t>спикер</w:t>
      </w:r>
      <w:r w:rsidRPr="00E050EB">
        <w:rPr>
          <w:rFonts w:ascii="Arial" w:hAnsi="Arial" w:cs="Arial"/>
          <w:sz w:val="24"/>
          <w:szCs w:val="24"/>
        </w:rPr>
        <w:t xml:space="preserve"> указал «детский сад» для животных, специализированные </w:t>
      </w:r>
      <w:proofErr w:type="spellStart"/>
      <w:r w:rsidRPr="00E050EB">
        <w:rPr>
          <w:rFonts w:ascii="Arial" w:hAnsi="Arial" w:cs="Arial"/>
          <w:sz w:val="24"/>
          <w:szCs w:val="24"/>
        </w:rPr>
        <w:t>груминг</w:t>
      </w:r>
      <w:proofErr w:type="spellEnd"/>
      <w:r w:rsidRPr="00E050EB">
        <w:rPr>
          <w:rFonts w:ascii="Arial" w:hAnsi="Arial" w:cs="Arial"/>
          <w:sz w:val="24"/>
          <w:szCs w:val="24"/>
        </w:rPr>
        <w:t>-</w:t>
      </w:r>
      <w:r w:rsidRPr="00E050EB">
        <w:rPr>
          <w:rFonts w:ascii="Arial" w:hAnsi="Arial" w:cs="Arial"/>
          <w:sz w:val="24"/>
          <w:szCs w:val="24"/>
        </w:rPr>
        <w:lastRenderedPageBreak/>
        <w:t>салоны, праздники для клиентов и прочие «фишки».</w:t>
      </w:r>
      <w:r w:rsidR="00843EFA">
        <w:rPr>
          <w:rFonts w:ascii="Arial" w:hAnsi="Arial" w:cs="Arial"/>
          <w:sz w:val="24"/>
          <w:szCs w:val="24"/>
        </w:rPr>
        <w:t xml:space="preserve"> Эксперт отметил, что</w:t>
      </w:r>
      <w:r w:rsidRPr="00E050EB">
        <w:rPr>
          <w:rFonts w:ascii="Arial" w:hAnsi="Arial" w:cs="Arial"/>
          <w:sz w:val="24"/>
          <w:szCs w:val="24"/>
        </w:rPr>
        <w:t xml:space="preserve"> </w:t>
      </w:r>
      <w:r w:rsidR="00843EFA">
        <w:rPr>
          <w:rFonts w:ascii="Arial" w:hAnsi="Arial" w:cs="Arial"/>
          <w:sz w:val="24"/>
          <w:szCs w:val="24"/>
        </w:rPr>
        <w:t>а</w:t>
      </w:r>
      <w:r w:rsidR="00843EFA" w:rsidRPr="00843EFA">
        <w:rPr>
          <w:rFonts w:ascii="Arial" w:hAnsi="Arial" w:cs="Arial"/>
          <w:sz w:val="24"/>
          <w:szCs w:val="24"/>
        </w:rPr>
        <w:t xml:space="preserve">ктивное развитие </w:t>
      </w:r>
      <w:proofErr w:type="spellStart"/>
      <w:r w:rsidR="00843EFA" w:rsidRPr="00843EFA">
        <w:rPr>
          <w:rFonts w:ascii="Arial" w:hAnsi="Arial" w:cs="Arial"/>
          <w:sz w:val="24"/>
          <w:szCs w:val="24"/>
        </w:rPr>
        <w:t>груминга</w:t>
      </w:r>
      <w:proofErr w:type="spellEnd"/>
      <w:r w:rsidR="00843EFA" w:rsidRPr="00843EFA">
        <w:rPr>
          <w:rFonts w:ascii="Arial" w:hAnsi="Arial" w:cs="Arial"/>
          <w:sz w:val="24"/>
          <w:szCs w:val="24"/>
        </w:rPr>
        <w:t xml:space="preserve"> приводит к росту конкуренции на этом рынке</w:t>
      </w:r>
      <w:r w:rsidR="00843EFA" w:rsidRPr="00843EFA">
        <w:rPr>
          <w:rFonts w:ascii="Arial" w:hAnsi="Arial" w:cs="Arial"/>
          <w:i/>
          <w:sz w:val="24"/>
          <w:szCs w:val="24"/>
        </w:rPr>
        <w:t xml:space="preserve">. </w:t>
      </w:r>
    </w:p>
    <w:p w14:paraId="644210D7" w14:textId="0C3D4D23" w:rsidR="00E050EB" w:rsidRPr="00E050EB" w:rsidRDefault="00843EFA" w:rsidP="00E050EB">
      <w:pPr>
        <w:rPr>
          <w:rFonts w:ascii="Arial" w:hAnsi="Arial" w:cs="Arial"/>
          <w:sz w:val="24"/>
          <w:szCs w:val="24"/>
        </w:rPr>
      </w:pPr>
      <w:r w:rsidRPr="00843EFA">
        <w:rPr>
          <w:rFonts w:ascii="Arial" w:hAnsi="Arial" w:cs="Arial"/>
          <w:i/>
          <w:sz w:val="24"/>
          <w:szCs w:val="24"/>
        </w:rPr>
        <w:t xml:space="preserve">«Раньше, лет 10–15 назад, клиенты стояли в очереди, записываясь в </w:t>
      </w:r>
      <w:proofErr w:type="spellStart"/>
      <w:r w:rsidRPr="00843EFA">
        <w:rPr>
          <w:rFonts w:ascii="Arial" w:hAnsi="Arial" w:cs="Arial"/>
          <w:i/>
          <w:sz w:val="24"/>
          <w:szCs w:val="24"/>
        </w:rPr>
        <w:t>груминг</w:t>
      </w:r>
      <w:proofErr w:type="spellEnd"/>
      <w:r w:rsidRPr="00843EFA">
        <w:rPr>
          <w:rFonts w:ascii="Arial" w:hAnsi="Arial" w:cs="Arial"/>
          <w:i/>
          <w:sz w:val="24"/>
          <w:szCs w:val="24"/>
        </w:rPr>
        <w:t>-салоны за месяц и даже за два вперед, чтобы попасть к мастеру и помыть-постричь свою собачку или кошку. Теперь клиент не всегда привязывается к определенному салону, а идет туда, где ему удобно — по месту жительства, как в химчистку или парикмахерскую»</w:t>
      </w:r>
      <w:r>
        <w:rPr>
          <w:rFonts w:ascii="Arial" w:hAnsi="Arial" w:cs="Arial"/>
          <w:sz w:val="24"/>
          <w:szCs w:val="24"/>
        </w:rPr>
        <w:t>, — заявил</w:t>
      </w:r>
      <w:r w:rsidRPr="00843EFA">
        <w:rPr>
          <w:rFonts w:ascii="Arial" w:hAnsi="Arial" w:cs="Arial"/>
          <w:sz w:val="24"/>
          <w:szCs w:val="24"/>
        </w:rPr>
        <w:t xml:space="preserve"> Денис Васильев.</w:t>
      </w:r>
    </w:p>
    <w:p w14:paraId="304617A2" w14:textId="77777777" w:rsidR="00E03F96" w:rsidRDefault="00E050EB" w:rsidP="00E050EB">
      <w:pPr>
        <w:rPr>
          <w:rFonts w:ascii="Arial" w:hAnsi="Arial" w:cs="Arial"/>
          <w:sz w:val="24"/>
          <w:szCs w:val="28"/>
        </w:rPr>
      </w:pPr>
      <w:r w:rsidRPr="00E050EB">
        <w:rPr>
          <w:rFonts w:ascii="Arial" w:hAnsi="Arial" w:cs="Arial"/>
          <w:sz w:val="24"/>
          <w:szCs w:val="28"/>
        </w:rPr>
        <w:t>Ключевым событием</w:t>
      </w:r>
      <w:r w:rsidR="00D80F3A" w:rsidRPr="00D80F3A">
        <w:t xml:space="preserve"> </w:t>
      </w:r>
      <w:r w:rsidR="0036744E">
        <w:t xml:space="preserve">выставки </w:t>
      </w:r>
      <w:r w:rsidR="0036744E">
        <w:rPr>
          <w:rFonts w:ascii="Arial" w:hAnsi="Arial" w:cs="Arial"/>
          <w:sz w:val="24"/>
          <w:szCs w:val="28"/>
        </w:rPr>
        <w:t>«</w:t>
      </w:r>
      <w:proofErr w:type="spellStart"/>
      <w:r w:rsidR="0036744E">
        <w:rPr>
          <w:rFonts w:ascii="Arial" w:hAnsi="Arial" w:cs="Arial"/>
          <w:sz w:val="24"/>
          <w:szCs w:val="28"/>
        </w:rPr>
        <w:t>Зооиндустрия</w:t>
      </w:r>
      <w:proofErr w:type="spellEnd"/>
      <w:r w:rsidR="00D80F3A" w:rsidRPr="00D80F3A">
        <w:rPr>
          <w:rFonts w:ascii="Arial" w:hAnsi="Arial" w:cs="Arial"/>
          <w:sz w:val="24"/>
          <w:szCs w:val="28"/>
        </w:rPr>
        <w:t>»</w:t>
      </w:r>
      <w:r w:rsidRPr="00E050EB">
        <w:rPr>
          <w:rFonts w:ascii="Arial" w:hAnsi="Arial" w:cs="Arial"/>
          <w:sz w:val="24"/>
          <w:szCs w:val="28"/>
        </w:rPr>
        <w:t xml:space="preserve"> стал круглый стол «Новые бизнес-стратегии на рынке </w:t>
      </w:r>
      <w:proofErr w:type="spellStart"/>
      <w:r w:rsidRPr="00E050EB">
        <w:rPr>
          <w:rFonts w:ascii="Arial" w:hAnsi="Arial" w:cs="Arial"/>
          <w:sz w:val="24"/>
          <w:szCs w:val="28"/>
        </w:rPr>
        <w:t>зоотоваров</w:t>
      </w:r>
      <w:proofErr w:type="spellEnd"/>
      <w:r w:rsidRPr="00E050EB">
        <w:rPr>
          <w:rFonts w:ascii="Arial" w:hAnsi="Arial" w:cs="Arial"/>
          <w:sz w:val="24"/>
          <w:szCs w:val="28"/>
        </w:rPr>
        <w:t xml:space="preserve"> и услуг», организованный «РБК Петербург». </w:t>
      </w:r>
      <w:r w:rsidR="003B487C">
        <w:rPr>
          <w:rFonts w:ascii="Arial" w:hAnsi="Arial" w:cs="Arial"/>
          <w:sz w:val="24"/>
          <w:szCs w:val="28"/>
        </w:rPr>
        <w:t xml:space="preserve">По данным </w:t>
      </w:r>
      <w:r w:rsidR="00D80F3A" w:rsidRPr="00D80F3A">
        <w:rPr>
          <w:rFonts w:ascii="Arial" w:hAnsi="Arial" w:cs="Arial"/>
          <w:sz w:val="24"/>
          <w:szCs w:val="28"/>
        </w:rPr>
        <w:t xml:space="preserve">Национальной ассоциации </w:t>
      </w:r>
      <w:proofErr w:type="spellStart"/>
      <w:r w:rsidR="00D80F3A" w:rsidRPr="00D80F3A">
        <w:rPr>
          <w:rFonts w:ascii="Arial" w:hAnsi="Arial" w:cs="Arial"/>
          <w:sz w:val="24"/>
          <w:szCs w:val="28"/>
        </w:rPr>
        <w:t>зооиндустрии</w:t>
      </w:r>
      <w:proofErr w:type="spellEnd"/>
      <w:r w:rsidR="00D80F3A">
        <w:rPr>
          <w:rFonts w:ascii="Arial" w:hAnsi="Arial" w:cs="Arial"/>
          <w:sz w:val="24"/>
          <w:szCs w:val="28"/>
        </w:rPr>
        <w:t xml:space="preserve"> р</w:t>
      </w:r>
      <w:r w:rsidR="003B487C" w:rsidRPr="003B487C">
        <w:rPr>
          <w:rFonts w:ascii="Arial" w:hAnsi="Arial" w:cs="Arial"/>
          <w:sz w:val="24"/>
          <w:szCs w:val="28"/>
        </w:rPr>
        <w:t>ынок товаров для животных в России вырос с 265 млрд руб. в 2021 году до 510 млрд в 2024-м. Популяция питомцев</w:t>
      </w:r>
      <w:r w:rsidR="00D80F3A">
        <w:rPr>
          <w:rFonts w:ascii="Arial" w:hAnsi="Arial" w:cs="Arial"/>
          <w:sz w:val="24"/>
          <w:szCs w:val="28"/>
        </w:rPr>
        <w:t xml:space="preserve"> за это время увеличилась</w:t>
      </w:r>
      <w:r w:rsidR="003B487C" w:rsidRPr="003B487C">
        <w:rPr>
          <w:rFonts w:ascii="Arial" w:hAnsi="Arial" w:cs="Arial"/>
          <w:sz w:val="24"/>
          <w:szCs w:val="28"/>
        </w:rPr>
        <w:t xml:space="preserve"> на 1</w:t>
      </w:r>
      <w:r w:rsidR="00D80F3A">
        <w:rPr>
          <w:rFonts w:ascii="Arial" w:hAnsi="Arial" w:cs="Arial"/>
          <w:sz w:val="24"/>
          <w:szCs w:val="28"/>
        </w:rPr>
        <w:t>3%.</w:t>
      </w:r>
      <w:r w:rsidR="003B487C" w:rsidRPr="003B487C">
        <w:rPr>
          <w:rFonts w:ascii="Arial" w:hAnsi="Arial" w:cs="Arial"/>
          <w:sz w:val="24"/>
          <w:szCs w:val="28"/>
        </w:rPr>
        <w:t xml:space="preserve"> Люди все чаще заводят </w:t>
      </w:r>
      <w:r w:rsidR="00582705">
        <w:rPr>
          <w:rFonts w:ascii="Arial" w:hAnsi="Arial" w:cs="Arial"/>
          <w:sz w:val="24"/>
          <w:szCs w:val="28"/>
        </w:rPr>
        <w:t xml:space="preserve">домашних животных, </w:t>
      </w:r>
      <w:r w:rsidR="003B487C" w:rsidRPr="003B487C">
        <w:rPr>
          <w:rFonts w:ascii="Arial" w:hAnsi="Arial" w:cs="Arial"/>
          <w:sz w:val="24"/>
          <w:szCs w:val="28"/>
        </w:rPr>
        <w:t>и все больше относятся к ним, ка</w:t>
      </w:r>
      <w:r w:rsidR="00582705">
        <w:rPr>
          <w:rFonts w:ascii="Arial" w:hAnsi="Arial" w:cs="Arial"/>
          <w:sz w:val="24"/>
          <w:szCs w:val="28"/>
        </w:rPr>
        <w:t>к к членам семьи. В то же время</w:t>
      </w:r>
      <w:r w:rsidR="003B487C" w:rsidRPr="003B487C">
        <w:rPr>
          <w:rFonts w:ascii="Arial" w:hAnsi="Arial" w:cs="Arial"/>
          <w:sz w:val="24"/>
          <w:szCs w:val="28"/>
        </w:rPr>
        <w:t xml:space="preserve"> 2025 год несет </w:t>
      </w:r>
      <w:proofErr w:type="spellStart"/>
      <w:r w:rsidR="003B487C" w:rsidRPr="003B487C">
        <w:rPr>
          <w:rFonts w:ascii="Arial" w:hAnsi="Arial" w:cs="Arial"/>
          <w:sz w:val="24"/>
          <w:szCs w:val="28"/>
        </w:rPr>
        <w:t>зооиндустрии</w:t>
      </w:r>
      <w:proofErr w:type="spellEnd"/>
      <w:r w:rsidR="003B487C" w:rsidRPr="003B487C">
        <w:rPr>
          <w:rFonts w:ascii="Arial" w:hAnsi="Arial" w:cs="Arial"/>
          <w:sz w:val="24"/>
          <w:szCs w:val="28"/>
        </w:rPr>
        <w:t xml:space="preserve"> новые вызовы, как рыночные, так и регуляторные. </w:t>
      </w:r>
      <w:r w:rsidR="00E03F96" w:rsidRPr="00E03F96">
        <w:rPr>
          <w:rFonts w:ascii="Arial" w:hAnsi="Arial" w:cs="Arial"/>
          <w:sz w:val="24"/>
          <w:szCs w:val="28"/>
        </w:rPr>
        <w:t xml:space="preserve">Тем не менее, участники индустрии рассчитывают на продолжение роста рынка. Один из факторов роста — цены. </w:t>
      </w:r>
    </w:p>
    <w:p w14:paraId="732716C8" w14:textId="1E409FFB" w:rsidR="00E03F96" w:rsidRDefault="00E03F96" w:rsidP="00E050EB">
      <w:pPr>
        <w:rPr>
          <w:rFonts w:ascii="Arial" w:hAnsi="Arial" w:cs="Arial"/>
          <w:sz w:val="24"/>
          <w:szCs w:val="28"/>
        </w:rPr>
      </w:pPr>
      <w:r w:rsidRPr="00E03F96">
        <w:rPr>
          <w:rFonts w:ascii="Arial" w:hAnsi="Arial" w:cs="Arial"/>
          <w:i/>
          <w:sz w:val="24"/>
          <w:szCs w:val="28"/>
        </w:rPr>
        <w:t>«Как минимум на размер инфляции рынок вырастет, порядка 10%»</w:t>
      </w:r>
      <w:r w:rsidRPr="00E03F96">
        <w:rPr>
          <w:rFonts w:ascii="Arial" w:hAnsi="Arial" w:cs="Arial"/>
          <w:sz w:val="24"/>
          <w:szCs w:val="28"/>
        </w:rPr>
        <w:t xml:space="preserve">, — отметил директор по маркетингу </w:t>
      </w:r>
      <w:proofErr w:type="spellStart"/>
      <w:r w:rsidRPr="00E03F96">
        <w:rPr>
          <w:rFonts w:ascii="Arial" w:hAnsi="Arial" w:cs="Arial"/>
          <w:sz w:val="24"/>
          <w:szCs w:val="28"/>
        </w:rPr>
        <w:t>Petshop</w:t>
      </w:r>
      <w:proofErr w:type="spellEnd"/>
      <w:r w:rsidRPr="00E03F96">
        <w:rPr>
          <w:rFonts w:ascii="Arial" w:hAnsi="Arial" w:cs="Arial"/>
          <w:sz w:val="24"/>
          <w:szCs w:val="28"/>
        </w:rPr>
        <w:t xml:space="preserve"> Сергей Иванов, комментируя сегмент кормов для кошек и собак.</w:t>
      </w:r>
    </w:p>
    <w:p w14:paraId="0E754FEE" w14:textId="77777777" w:rsidR="00447363" w:rsidRDefault="00D80F3A" w:rsidP="00E050E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Участники круглого</w:t>
      </w:r>
      <w:r w:rsidRPr="00D80F3A">
        <w:rPr>
          <w:rFonts w:ascii="Arial" w:hAnsi="Arial" w:cs="Arial"/>
          <w:sz w:val="24"/>
          <w:szCs w:val="28"/>
        </w:rPr>
        <w:t xml:space="preserve"> стол</w:t>
      </w:r>
      <w:r>
        <w:rPr>
          <w:rFonts w:ascii="Arial" w:hAnsi="Arial" w:cs="Arial"/>
          <w:sz w:val="24"/>
          <w:szCs w:val="28"/>
        </w:rPr>
        <w:t>а</w:t>
      </w:r>
      <w:r w:rsidRPr="00D80F3A">
        <w:rPr>
          <w:rFonts w:ascii="Arial" w:hAnsi="Arial" w:cs="Arial"/>
          <w:sz w:val="24"/>
          <w:szCs w:val="28"/>
        </w:rPr>
        <w:t xml:space="preserve"> «Итоги 2024 года. Тренды 2025</w:t>
      </w:r>
      <w:r>
        <w:rPr>
          <w:rFonts w:ascii="Arial" w:hAnsi="Arial" w:cs="Arial"/>
          <w:sz w:val="24"/>
          <w:szCs w:val="28"/>
        </w:rPr>
        <w:t xml:space="preserve">: на чем заработать </w:t>
      </w:r>
      <w:proofErr w:type="spellStart"/>
      <w:r>
        <w:rPr>
          <w:rFonts w:ascii="Arial" w:hAnsi="Arial" w:cs="Arial"/>
          <w:sz w:val="24"/>
          <w:szCs w:val="28"/>
        </w:rPr>
        <w:t>зообизнесу</w:t>
      </w:r>
      <w:proofErr w:type="spellEnd"/>
      <w:r>
        <w:rPr>
          <w:rFonts w:ascii="Arial" w:hAnsi="Arial" w:cs="Arial"/>
          <w:sz w:val="24"/>
          <w:szCs w:val="28"/>
        </w:rPr>
        <w:t>» обсудили, как в</w:t>
      </w:r>
      <w:r w:rsidRPr="00D80F3A">
        <w:rPr>
          <w:rFonts w:ascii="Arial" w:hAnsi="Arial" w:cs="Arial"/>
          <w:sz w:val="24"/>
          <w:szCs w:val="28"/>
        </w:rPr>
        <w:t>недрение «Честного знака» скажется на ценах на корма</w:t>
      </w:r>
      <w:r>
        <w:rPr>
          <w:rFonts w:ascii="Arial" w:hAnsi="Arial" w:cs="Arial"/>
          <w:sz w:val="24"/>
          <w:szCs w:val="28"/>
        </w:rPr>
        <w:t xml:space="preserve">. В прошлом году </w:t>
      </w:r>
      <w:r w:rsidRPr="00D80F3A">
        <w:rPr>
          <w:rFonts w:ascii="Arial" w:hAnsi="Arial" w:cs="Arial"/>
          <w:sz w:val="24"/>
          <w:szCs w:val="28"/>
        </w:rPr>
        <w:t xml:space="preserve">была введена соответствующая маркировка сухих кормов, а с 1 марта 2025 года «Честный знак» начнет действовать и для влажного корма. </w:t>
      </w:r>
    </w:p>
    <w:p w14:paraId="0E3A3CC4" w14:textId="76BB6742" w:rsidR="00D80F3A" w:rsidRDefault="00D80F3A" w:rsidP="00E050EB">
      <w:pPr>
        <w:rPr>
          <w:rFonts w:ascii="Arial" w:hAnsi="Arial" w:cs="Arial"/>
          <w:sz w:val="24"/>
          <w:szCs w:val="28"/>
        </w:rPr>
      </w:pPr>
      <w:r w:rsidRPr="00447363">
        <w:rPr>
          <w:rFonts w:ascii="Arial" w:hAnsi="Arial" w:cs="Arial"/>
          <w:i/>
          <w:sz w:val="24"/>
          <w:szCs w:val="28"/>
        </w:rPr>
        <w:t xml:space="preserve">«Тут тоже далеко не все производители и продавцы готовы к внедрению «Честного знака» и расходам на это. Поэтому с рынка будут уходить и небольшие производители, и магазины </w:t>
      </w:r>
      <w:proofErr w:type="spellStart"/>
      <w:r w:rsidRPr="00447363">
        <w:rPr>
          <w:rFonts w:ascii="Arial" w:hAnsi="Arial" w:cs="Arial"/>
          <w:i/>
          <w:sz w:val="24"/>
          <w:szCs w:val="28"/>
        </w:rPr>
        <w:t>зоотоваров</w:t>
      </w:r>
      <w:proofErr w:type="spellEnd"/>
      <w:r w:rsidRPr="00447363">
        <w:rPr>
          <w:rFonts w:ascii="Arial" w:hAnsi="Arial" w:cs="Arial"/>
          <w:i/>
          <w:sz w:val="24"/>
          <w:szCs w:val="28"/>
        </w:rPr>
        <w:t>. В этом году также можно ожидать повышения цен на корма для животных, поскольку продавцам и производителям просто некуда переложить расходы, необходимые на внедрение «Честного знака»</w:t>
      </w:r>
      <w:r>
        <w:rPr>
          <w:rFonts w:ascii="Arial" w:hAnsi="Arial" w:cs="Arial"/>
          <w:sz w:val="24"/>
          <w:szCs w:val="28"/>
        </w:rPr>
        <w:t xml:space="preserve">, - отметил </w:t>
      </w:r>
      <w:r w:rsidRPr="00D80F3A">
        <w:rPr>
          <w:rFonts w:ascii="Arial" w:hAnsi="Arial" w:cs="Arial"/>
          <w:sz w:val="24"/>
          <w:szCs w:val="28"/>
        </w:rPr>
        <w:t>директор по контенту ИИЦ «</w:t>
      </w:r>
      <w:proofErr w:type="spellStart"/>
      <w:r w:rsidRPr="00D80F3A">
        <w:rPr>
          <w:rFonts w:ascii="Arial" w:hAnsi="Arial" w:cs="Arial"/>
          <w:sz w:val="24"/>
          <w:szCs w:val="28"/>
        </w:rPr>
        <w:t>Зооинформ</w:t>
      </w:r>
      <w:proofErr w:type="spellEnd"/>
      <w:r w:rsidRPr="00D80F3A">
        <w:rPr>
          <w:rFonts w:ascii="Arial" w:hAnsi="Arial" w:cs="Arial"/>
          <w:sz w:val="24"/>
          <w:szCs w:val="28"/>
        </w:rPr>
        <w:t>» Александр Колчин</w:t>
      </w:r>
      <w:r>
        <w:rPr>
          <w:rFonts w:ascii="Arial" w:hAnsi="Arial" w:cs="Arial"/>
          <w:sz w:val="24"/>
          <w:szCs w:val="28"/>
        </w:rPr>
        <w:t>.</w:t>
      </w:r>
    </w:p>
    <w:p w14:paraId="3E335CC1" w14:textId="7049D69E" w:rsidR="003676A1" w:rsidRDefault="003676A1" w:rsidP="0036307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В течение двух дней на Выставке работал </w:t>
      </w:r>
      <w:r w:rsidR="00B0584E" w:rsidRPr="00B0584E">
        <w:rPr>
          <w:rFonts w:ascii="Arial" w:hAnsi="Arial" w:cs="Arial"/>
          <w:sz w:val="24"/>
          <w:szCs w:val="28"/>
        </w:rPr>
        <w:t>Центр деловых контактов</w:t>
      </w:r>
      <w:r>
        <w:rPr>
          <w:rFonts w:ascii="Arial" w:hAnsi="Arial" w:cs="Arial"/>
          <w:sz w:val="24"/>
          <w:szCs w:val="28"/>
        </w:rPr>
        <w:t xml:space="preserve"> – в мероприятии приняли участие более 70 закупщиков, состоялось</w:t>
      </w:r>
      <w:r w:rsidR="00B0584E" w:rsidRPr="00B0584E">
        <w:rPr>
          <w:rFonts w:ascii="Arial" w:hAnsi="Arial" w:cs="Arial"/>
          <w:sz w:val="24"/>
          <w:szCs w:val="28"/>
        </w:rPr>
        <w:t xml:space="preserve"> свыше 700 встреч. </w:t>
      </w:r>
    </w:p>
    <w:p w14:paraId="57880F54" w14:textId="3722696D" w:rsidR="0036307F" w:rsidRDefault="0036307F" w:rsidP="0036307F">
      <w:pPr>
        <w:rPr>
          <w:rFonts w:ascii="Arial" w:hAnsi="Arial" w:cs="Arial"/>
          <w:sz w:val="24"/>
          <w:szCs w:val="28"/>
        </w:rPr>
      </w:pPr>
      <w:r w:rsidRPr="0036307F">
        <w:rPr>
          <w:rFonts w:ascii="Arial" w:hAnsi="Arial" w:cs="Arial"/>
          <w:sz w:val="24"/>
          <w:szCs w:val="28"/>
        </w:rPr>
        <w:lastRenderedPageBreak/>
        <w:t xml:space="preserve">В первый день Центр деловых контактов собрал </w:t>
      </w:r>
      <w:proofErr w:type="spellStart"/>
      <w:r w:rsidRPr="0036307F">
        <w:rPr>
          <w:rFonts w:ascii="Arial" w:hAnsi="Arial" w:cs="Arial"/>
          <w:sz w:val="24"/>
          <w:szCs w:val="28"/>
        </w:rPr>
        <w:t>зоосети</w:t>
      </w:r>
      <w:proofErr w:type="spellEnd"/>
      <w:r w:rsidRPr="0036307F">
        <w:rPr>
          <w:rFonts w:ascii="Arial" w:hAnsi="Arial" w:cs="Arial"/>
          <w:sz w:val="24"/>
          <w:szCs w:val="28"/>
        </w:rPr>
        <w:t>, дистрибьюторов, зоомагазины из более 20 регионов России и других стран мира.</w:t>
      </w:r>
      <w:r w:rsidRPr="0036307F">
        <w:t xml:space="preserve"> </w:t>
      </w:r>
      <w:r>
        <w:rPr>
          <w:rFonts w:ascii="Arial" w:hAnsi="Arial" w:cs="Arial"/>
          <w:sz w:val="24"/>
          <w:szCs w:val="28"/>
        </w:rPr>
        <w:t>Среди закупщиков были представители компаний</w:t>
      </w:r>
      <w:r w:rsidRPr="0036307F">
        <w:rPr>
          <w:rFonts w:ascii="Arial" w:hAnsi="Arial" w:cs="Arial"/>
          <w:sz w:val="24"/>
          <w:szCs w:val="28"/>
        </w:rPr>
        <w:t xml:space="preserve"> «</w:t>
      </w:r>
      <w:proofErr w:type="spellStart"/>
      <w:r w:rsidRPr="0036307F">
        <w:rPr>
          <w:rFonts w:ascii="Arial" w:hAnsi="Arial" w:cs="Arial"/>
          <w:sz w:val="24"/>
          <w:szCs w:val="28"/>
        </w:rPr>
        <w:t>Вака</w:t>
      </w:r>
      <w:proofErr w:type="spellEnd"/>
      <w:r w:rsidRPr="0036307F">
        <w:rPr>
          <w:rFonts w:ascii="Arial" w:hAnsi="Arial" w:cs="Arial"/>
          <w:sz w:val="24"/>
          <w:szCs w:val="28"/>
        </w:rPr>
        <w:t>» («Биосфера»), «</w:t>
      </w:r>
      <w:proofErr w:type="spellStart"/>
      <w:r w:rsidRPr="0036307F">
        <w:rPr>
          <w:rFonts w:ascii="Arial" w:hAnsi="Arial" w:cs="Arial"/>
          <w:sz w:val="24"/>
          <w:szCs w:val="28"/>
        </w:rPr>
        <w:t>Югкорм</w:t>
      </w:r>
      <w:proofErr w:type="spellEnd"/>
      <w:r w:rsidRPr="0036307F">
        <w:rPr>
          <w:rFonts w:ascii="Arial" w:hAnsi="Arial" w:cs="Arial"/>
          <w:sz w:val="24"/>
          <w:szCs w:val="28"/>
        </w:rPr>
        <w:t>», «Лапа любви», «</w:t>
      </w:r>
      <w:proofErr w:type="spellStart"/>
      <w:r w:rsidRPr="0036307F">
        <w:rPr>
          <w:rFonts w:ascii="Arial" w:hAnsi="Arial" w:cs="Arial"/>
          <w:sz w:val="24"/>
          <w:szCs w:val="28"/>
        </w:rPr>
        <w:t>Бонифаций</w:t>
      </w:r>
      <w:proofErr w:type="spellEnd"/>
      <w:r w:rsidRPr="0036307F">
        <w:rPr>
          <w:rFonts w:ascii="Arial" w:hAnsi="Arial" w:cs="Arial"/>
          <w:sz w:val="24"/>
          <w:szCs w:val="28"/>
        </w:rPr>
        <w:t>», «</w:t>
      </w:r>
      <w:proofErr w:type="spellStart"/>
      <w:r w:rsidRPr="0036307F">
        <w:rPr>
          <w:rFonts w:ascii="Arial" w:hAnsi="Arial" w:cs="Arial"/>
          <w:sz w:val="24"/>
          <w:szCs w:val="28"/>
        </w:rPr>
        <w:t>Алиди</w:t>
      </w:r>
      <w:proofErr w:type="spellEnd"/>
      <w:r w:rsidRPr="0036307F">
        <w:rPr>
          <w:rFonts w:ascii="Arial" w:hAnsi="Arial" w:cs="Arial"/>
          <w:sz w:val="24"/>
          <w:szCs w:val="28"/>
        </w:rPr>
        <w:t xml:space="preserve"> Вест», «Мокрый нос», «Кошачий рай», «Манул», «</w:t>
      </w:r>
      <w:proofErr w:type="spellStart"/>
      <w:r w:rsidRPr="0036307F">
        <w:rPr>
          <w:rFonts w:ascii="Arial" w:hAnsi="Arial" w:cs="Arial"/>
          <w:sz w:val="24"/>
          <w:szCs w:val="28"/>
        </w:rPr>
        <w:t>Стэк</w:t>
      </w:r>
      <w:proofErr w:type="spellEnd"/>
      <w:r w:rsidRPr="0036307F">
        <w:rPr>
          <w:rFonts w:ascii="Arial" w:hAnsi="Arial" w:cs="Arial"/>
          <w:sz w:val="24"/>
          <w:szCs w:val="28"/>
        </w:rPr>
        <w:t xml:space="preserve"> Профи», «Смена», «Хвостатый Полосатый», «Айболит», «Мечта собаки», «</w:t>
      </w:r>
      <w:proofErr w:type="spellStart"/>
      <w:r w:rsidRPr="0036307F">
        <w:rPr>
          <w:rFonts w:ascii="Arial" w:hAnsi="Arial" w:cs="Arial"/>
          <w:sz w:val="24"/>
          <w:szCs w:val="28"/>
        </w:rPr>
        <w:t>Вездехвост</w:t>
      </w:r>
      <w:proofErr w:type="spellEnd"/>
      <w:r w:rsidRPr="0036307F">
        <w:rPr>
          <w:rFonts w:ascii="Arial" w:hAnsi="Arial" w:cs="Arial"/>
          <w:sz w:val="24"/>
          <w:szCs w:val="28"/>
        </w:rPr>
        <w:t>», «</w:t>
      </w:r>
      <w:proofErr w:type="spellStart"/>
      <w:r w:rsidRPr="0036307F">
        <w:rPr>
          <w:rFonts w:ascii="Arial" w:hAnsi="Arial" w:cs="Arial"/>
          <w:sz w:val="24"/>
          <w:szCs w:val="28"/>
        </w:rPr>
        <w:t>Зоомир</w:t>
      </w:r>
      <w:proofErr w:type="spellEnd"/>
      <w:r w:rsidRPr="0036307F">
        <w:rPr>
          <w:rFonts w:ascii="Arial" w:hAnsi="Arial" w:cs="Arial"/>
          <w:sz w:val="24"/>
          <w:szCs w:val="28"/>
        </w:rPr>
        <w:t xml:space="preserve">» (Новосибирск), «Флюгер» и еще более 50 крупных </w:t>
      </w:r>
      <w:proofErr w:type="spellStart"/>
      <w:r w:rsidRPr="0036307F">
        <w:rPr>
          <w:rFonts w:ascii="Arial" w:hAnsi="Arial" w:cs="Arial"/>
          <w:sz w:val="24"/>
          <w:szCs w:val="28"/>
        </w:rPr>
        <w:t>зообайеров</w:t>
      </w:r>
      <w:proofErr w:type="spellEnd"/>
      <w:r w:rsidRPr="0036307F">
        <w:rPr>
          <w:rFonts w:ascii="Arial" w:hAnsi="Arial" w:cs="Arial"/>
          <w:sz w:val="24"/>
          <w:szCs w:val="28"/>
        </w:rPr>
        <w:t>.</w:t>
      </w:r>
    </w:p>
    <w:p w14:paraId="13DEA1BC" w14:textId="05777027" w:rsidR="0036307F" w:rsidRPr="0036307F" w:rsidRDefault="0036307F" w:rsidP="0036307F">
      <w:pPr>
        <w:rPr>
          <w:rFonts w:ascii="Arial" w:hAnsi="Arial" w:cs="Arial"/>
          <w:sz w:val="24"/>
          <w:szCs w:val="28"/>
        </w:rPr>
      </w:pPr>
      <w:r w:rsidRPr="0036307F">
        <w:rPr>
          <w:rFonts w:ascii="Arial" w:hAnsi="Arial" w:cs="Arial"/>
          <w:sz w:val="24"/>
          <w:szCs w:val="28"/>
        </w:rPr>
        <w:t>Второй день был посвящён крупнейшим р</w:t>
      </w:r>
      <w:r w:rsidR="003676A1">
        <w:rPr>
          <w:rFonts w:ascii="Arial" w:hAnsi="Arial" w:cs="Arial"/>
          <w:sz w:val="24"/>
          <w:szCs w:val="28"/>
        </w:rPr>
        <w:t xml:space="preserve">оссийским </w:t>
      </w:r>
      <w:proofErr w:type="spellStart"/>
      <w:r w:rsidR="003676A1">
        <w:rPr>
          <w:rFonts w:ascii="Arial" w:hAnsi="Arial" w:cs="Arial"/>
          <w:sz w:val="24"/>
          <w:szCs w:val="28"/>
        </w:rPr>
        <w:t>ритейлерам</w:t>
      </w:r>
      <w:proofErr w:type="spellEnd"/>
      <w:r w:rsidR="003676A1">
        <w:rPr>
          <w:rFonts w:ascii="Arial" w:hAnsi="Arial" w:cs="Arial"/>
          <w:sz w:val="24"/>
          <w:szCs w:val="28"/>
        </w:rPr>
        <w:t>. Встречи</w:t>
      </w:r>
      <w:r w:rsidRPr="0036307F">
        <w:rPr>
          <w:rFonts w:ascii="Arial" w:hAnsi="Arial" w:cs="Arial"/>
          <w:sz w:val="24"/>
          <w:szCs w:val="28"/>
        </w:rPr>
        <w:t xml:space="preserve"> провели «Лента», «Светофор», </w:t>
      </w:r>
      <w:proofErr w:type="spellStart"/>
      <w:r w:rsidRPr="0036307F">
        <w:rPr>
          <w:rFonts w:ascii="Arial" w:hAnsi="Arial" w:cs="Arial"/>
          <w:sz w:val="24"/>
          <w:szCs w:val="28"/>
        </w:rPr>
        <w:t>Fixzone</w:t>
      </w:r>
      <w:proofErr w:type="spellEnd"/>
      <w:r w:rsidRPr="0036307F">
        <w:rPr>
          <w:rFonts w:ascii="Arial" w:hAnsi="Arial" w:cs="Arial"/>
          <w:sz w:val="24"/>
          <w:szCs w:val="28"/>
        </w:rPr>
        <w:t>, «</w:t>
      </w:r>
      <w:proofErr w:type="spellStart"/>
      <w:r w:rsidRPr="0036307F">
        <w:rPr>
          <w:rFonts w:ascii="Arial" w:hAnsi="Arial" w:cs="Arial"/>
          <w:sz w:val="24"/>
          <w:szCs w:val="28"/>
        </w:rPr>
        <w:t>Реалъ</w:t>
      </w:r>
      <w:proofErr w:type="spellEnd"/>
      <w:r w:rsidRPr="0036307F">
        <w:rPr>
          <w:rFonts w:ascii="Arial" w:hAnsi="Arial" w:cs="Arial"/>
          <w:sz w:val="24"/>
          <w:szCs w:val="28"/>
        </w:rPr>
        <w:t>», «</w:t>
      </w:r>
      <w:proofErr w:type="spellStart"/>
      <w:r w:rsidRPr="0036307F">
        <w:rPr>
          <w:rFonts w:ascii="Arial" w:hAnsi="Arial" w:cs="Arial"/>
          <w:sz w:val="24"/>
          <w:szCs w:val="28"/>
        </w:rPr>
        <w:t>Доброном</w:t>
      </w:r>
      <w:proofErr w:type="spellEnd"/>
      <w:r w:rsidRPr="0036307F">
        <w:rPr>
          <w:rFonts w:ascii="Arial" w:hAnsi="Arial" w:cs="Arial"/>
          <w:sz w:val="24"/>
          <w:szCs w:val="28"/>
        </w:rPr>
        <w:t xml:space="preserve">» (Беларусь), «Любимчик. </w:t>
      </w:r>
      <w:proofErr w:type="spellStart"/>
      <w:r w:rsidRPr="0036307F">
        <w:rPr>
          <w:rFonts w:ascii="Arial" w:hAnsi="Arial" w:cs="Arial"/>
          <w:sz w:val="24"/>
          <w:szCs w:val="28"/>
        </w:rPr>
        <w:t>Ру</w:t>
      </w:r>
      <w:proofErr w:type="spellEnd"/>
      <w:r w:rsidRPr="0036307F">
        <w:rPr>
          <w:rFonts w:ascii="Arial" w:hAnsi="Arial" w:cs="Arial"/>
          <w:sz w:val="24"/>
          <w:szCs w:val="28"/>
        </w:rPr>
        <w:t>», «</w:t>
      </w:r>
      <w:proofErr w:type="spellStart"/>
      <w:r w:rsidRPr="0036307F">
        <w:rPr>
          <w:rFonts w:ascii="Arial" w:hAnsi="Arial" w:cs="Arial"/>
          <w:sz w:val="24"/>
          <w:szCs w:val="28"/>
        </w:rPr>
        <w:t>Зоовыгода</w:t>
      </w:r>
      <w:proofErr w:type="spellEnd"/>
      <w:r w:rsidRPr="0036307F">
        <w:rPr>
          <w:rFonts w:ascii="Arial" w:hAnsi="Arial" w:cs="Arial"/>
          <w:sz w:val="24"/>
          <w:szCs w:val="28"/>
        </w:rPr>
        <w:t>» (Калининград), «</w:t>
      </w:r>
      <w:proofErr w:type="spellStart"/>
      <w:r w:rsidRPr="0036307F">
        <w:rPr>
          <w:rFonts w:ascii="Arial" w:hAnsi="Arial" w:cs="Arial"/>
          <w:sz w:val="24"/>
          <w:szCs w:val="28"/>
        </w:rPr>
        <w:t>Зоолэнд</w:t>
      </w:r>
      <w:proofErr w:type="spellEnd"/>
      <w:r w:rsidRPr="0036307F">
        <w:rPr>
          <w:rFonts w:ascii="Arial" w:hAnsi="Arial" w:cs="Arial"/>
          <w:sz w:val="24"/>
          <w:szCs w:val="28"/>
        </w:rPr>
        <w:t>» (Белар</w:t>
      </w:r>
      <w:r>
        <w:rPr>
          <w:rFonts w:ascii="Arial" w:hAnsi="Arial" w:cs="Arial"/>
          <w:sz w:val="24"/>
          <w:szCs w:val="28"/>
        </w:rPr>
        <w:t xml:space="preserve">усь), </w:t>
      </w:r>
      <w:proofErr w:type="spellStart"/>
      <w:r>
        <w:rPr>
          <w:rFonts w:ascii="Arial" w:hAnsi="Arial" w:cs="Arial"/>
          <w:sz w:val="24"/>
          <w:szCs w:val="28"/>
        </w:rPr>
        <w:t>маркетплейс</w:t>
      </w:r>
      <w:proofErr w:type="spellEnd"/>
      <w:r>
        <w:rPr>
          <w:rFonts w:ascii="Arial" w:hAnsi="Arial" w:cs="Arial"/>
          <w:sz w:val="24"/>
          <w:szCs w:val="28"/>
        </w:rPr>
        <w:t xml:space="preserve"> «Все вместе». </w:t>
      </w:r>
      <w:r w:rsidR="0036744E">
        <w:rPr>
          <w:rFonts w:ascii="Arial" w:hAnsi="Arial" w:cs="Arial"/>
          <w:sz w:val="24"/>
          <w:szCs w:val="28"/>
        </w:rPr>
        <w:br/>
      </w:r>
      <w:r w:rsidRPr="0036307F">
        <w:rPr>
          <w:rFonts w:ascii="Arial" w:hAnsi="Arial" w:cs="Arial"/>
          <w:sz w:val="24"/>
          <w:szCs w:val="28"/>
        </w:rPr>
        <w:t>В переговорах Центра деловых контактов приняли участие делегации и представители из Азербайджана, Армении, Беларуси, Казахстана, Чехии. На мероприятии присутствовал Почётный консул Пакистана и представители Генерального консульства Венгрии в Санкт-Петербурге.</w:t>
      </w:r>
    </w:p>
    <w:p w14:paraId="52919E62" w14:textId="5401161E" w:rsidR="0036744E" w:rsidRPr="0036744E" w:rsidRDefault="00112382" w:rsidP="0036744E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Параллельно с переговорами </w:t>
      </w:r>
      <w:r w:rsidR="0036744E" w:rsidRPr="0036744E">
        <w:rPr>
          <w:rFonts w:ascii="Arial" w:hAnsi="Arial" w:cs="Arial"/>
          <w:sz w:val="24"/>
          <w:szCs w:val="28"/>
        </w:rPr>
        <w:t>в Центре деловых контактов проходили презентации п</w:t>
      </w:r>
      <w:r w:rsidR="0036744E">
        <w:rPr>
          <w:rFonts w:ascii="Arial" w:hAnsi="Arial" w:cs="Arial"/>
          <w:sz w:val="24"/>
          <w:szCs w:val="28"/>
        </w:rPr>
        <w:t xml:space="preserve">оставщиков новинок </w:t>
      </w:r>
      <w:proofErr w:type="spellStart"/>
      <w:r w:rsidR="0036744E">
        <w:rPr>
          <w:rFonts w:ascii="Arial" w:hAnsi="Arial" w:cs="Arial"/>
          <w:sz w:val="24"/>
          <w:szCs w:val="28"/>
        </w:rPr>
        <w:t>зообизнеса</w:t>
      </w:r>
      <w:proofErr w:type="spellEnd"/>
      <w:r w:rsidR="0036744E">
        <w:rPr>
          <w:rFonts w:ascii="Arial" w:hAnsi="Arial" w:cs="Arial"/>
          <w:sz w:val="24"/>
          <w:szCs w:val="28"/>
        </w:rPr>
        <w:t xml:space="preserve">. </w:t>
      </w:r>
      <w:r w:rsidR="0029039B">
        <w:rPr>
          <w:rFonts w:ascii="Arial" w:hAnsi="Arial" w:cs="Arial"/>
          <w:sz w:val="24"/>
          <w:szCs w:val="28"/>
        </w:rPr>
        <w:t xml:space="preserve">Так, </w:t>
      </w:r>
      <w:r w:rsidR="0036744E" w:rsidRPr="0036744E">
        <w:rPr>
          <w:rFonts w:ascii="Arial" w:hAnsi="Arial" w:cs="Arial"/>
          <w:sz w:val="24"/>
          <w:szCs w:val="28"/>
        </w:rPr>
        <w:t xml:space="preserve">26 февраля состоялась презентация нового российского Бренда кормов для кошек и собак «Два хвоста», которую провел идейный вдохновитель бренда известный телеведущий и </w:t>
      </w:r>
      <w:proofErr w:type="spellStart"/>
      <w:r w:rsidR="0036744E" w:rsidRPr="0036744E">
        <w:rPr>
          <w:rFonts w:ascii="Arial" w:hAnsi="Arial" w:cs="Arial"/>
          <w:sz w:val="24"/>
          <w:szCs w:val="28"/>
        </w:rPr>
        <w:t>видеоблогер</w:t>
      </w:r>
      <w:proofErr w:type="spellEnd"/>
      <w:r w:rsidR="0036744E" w:rsidRPr="0036744E">
        <w:rPr>
          <w:rFonts w:ascii="Arial" w:hAnsi="Arial" w:cs="Arial"/>
          <w:sz w:val="24"/>
          <w:szCs w:val="28"/>
        </w:rPr>
        <w:t xml:space="preserve"> Михаил Ширвиндт.</w:t>
      </w:r>
    </w:p>
    <w:p w14:paraId="02F4D0DE" w14:textId="2C866000" w:rsidR="00C273C4" w:rsidRDefault="00526103" w:rsidP="00C273C4">
      <w:pPr>
        <w:rPr>
          <w:rFonts w:ascii="Arial" w:hAnsi="Arial" w:cs="Arial"/>
          <w:sz w:val="24"/>
          <w:szCs w:val="28"/>
        </w:rPr>
      </w:pPr>
      <w:r w:rsidRPr="00C273C4">
        <w:rPr>
          <w:rFonts w:ascii="Arial" w:hAnsi="Arial" w:cs="Arial"/>
          <w:sz w:val="24"/>
          <w:szCs w:val="28"/>
        </w:rPr>
        <w:t xml:space="preserve">Совместно с </w:t>
      </w:r>
      <w:r w:rsidR="004673AE" w:rsidRPr="00C273C4">
        <w:rPr>
          <w:rFonts w:ascii="Arial" w:hAnsi="Arial" w:cs="Arial"/>
          <w:sz w:val="24"/>
          <w:szCs w:val="28"/>
        </w:rPr>
        <w:t>Выставкой «</w:t>
      </w:r>
      <w:proofErr w:type="spellStart"/>
      <w:r w:rsidR="004673AE" w:rsidRPr="00C273C4">
        <w:rPr>
          <w:rFonts w:ascii="Arial" w:hAnsi="Arial" w:cs="Arial"/>
          <w:sz w:val="24"/>
          <w:szCs w:val="28"/>
        </w:rPr>
        <w:t>Зооиндустрия</w:t>
      </w:r>
      <w:proofErr w:type="spellEnd"/>
      <w:r w:rsidR="004673AE" w:rsidRPr="00C273C4">
        <w:rPr>
          <w:rFonts w:ascii="Arial" w:hAnsi="Arial" w:cs="Arial"/>
          <w:sz w:val="24"/>
          <w:szCs w:val="28"/>
        </w:rPr>
        <w:t xml:space="preserve">» </w:t>
      </w:r>
      <w:r w:rsidR="004F4DDC">
        <w:rPr>
          <w:rFonts w:ascii="Arial" w:hAnsi="Arial" w:cs="Arial"/>
          <w:sz w:val="24"/>
          <w:szCs w:val="28"/>
        </w:rPr>
        <w:t>состоялся</w:t>
      </w:r>
      <w:r w:rsidR="004673AE" w:rsidRPr="00C273C4">
        <w:rPr>
          <w:rFonts w:ascii="Arial" w:hAnsi="Arial" w:cs="Arial"/>
          <w:b/>
          <w:sz w:val="24"/>
          <w:szCs w:val="28"/>
        </w:rPr>
        <w:t xml:space="preserve"> </w:t>
      </w:r>
      <w:r w:rsidRPr="00C273C4">
        <w:rPr>
          <w:rFonts w:ascii="Arial" w:hAnsi="Arial" w:cs="Arial"/>
          <w:b/>
          <w:sz w:val="24"/>
          <w:szCs w:val="28"/>
        </w:rPr>
        <w:t>Северо-Западный ветеринарный конгресс,</w:t>
      </w:r>
      <w:r w:rsidRPr="00C273C4">
        <w:rPr>
          <w:rFonts w:ascii="Arial" w:hAnsi="Arial" w:cs="Arial"/>
          <w:sz w:val="24"/>
          <w:szCs w:val="28"/>
        </w:rPr>
        <w:t xml:space="preserve"> организуемый Санкт-Петербургским ветеринарным </w:t>
      </w:r>
      <w:r w:rsidR="00C273C4" w:rsidRPr="00C273C4">
        <w:rPr>
          <w:rFonts w:ascii="Arial" w:hAnsi="Arial" w:cs="Arial"/>
          <w:sz w:val="24"/>
          <w:szCs w:val="28"/>
        </w:rPr>
        <w:t>обществом. Это событие собрало ветеринарных специалистов, практикующих врачей и студентов для обмена знаниями и передовым опытом. В ходе мероприятия обсуждались новые методики лечения животных, инновационные решения, а также современные разработки в области хирургии и травматологии. За три дня конгресс посетило около 1300 человек, прошли выступления 195 спикеров.</w:t>
      </w:r>
    </w:p>
    <w:p w14:paraId="59C9F492" w14:textId="77777777" w:rsidR="007148C9" w:rsidRPr="007148C9" w:rsidRDefault="007148C9" w:rsidP="007148C9">
      <w:pPr>
        <w:rPr>
          <w:rFonts w:ascii="Arial" w:hAnsi="Arial" w:cs="Arial"/>
          <w:sz w:val="24"/>
          <w:szCs w:val="28"/>
        </w:rPr>
      </w:pPr>
      <w:r w:rsidRPr="007148C9">
        <w:rPr>
          <w:rFonts w:ascii="Arial" w:hAnsi="Arial" w:cs="Arial"/>
          <w:sz w:val="24"/>
          <w:szCs w:val="28"/>
        </w:rPr>
        <w:t>Организатор мероприятия: компания «</w:t>
      </w:r>
      <w:proofErr w:type="spellStart"/>
      <w:r w:rsidRPr="007148C9">
        <w:rPr>
          <w:rFonts w:ascii="Arial" w:hAnsi="Arial" w:cs="Arial"/>
          <w:sz w:val="24"/>
          <w:szCs w:val="28"/>
        </w:rPr>
        <w:t>ЭкспоФорум</w:t>
      </w:r>
      <w:proofErr w:type="spellEnd"/>
      <w:r w:rsidRPr="007148C9">
        <w:rPr>
          <w:rFonts w:ascii="Arial" w:hAnsi="Arial" w:cs="Arial"/>
          <w:sz w:val="24"/>
          <w:szCs w:val="28"/>
        </w:rPr>
        <w:t>-Интернэшнл».</w:t>
      </w:r>
    </w:p>
    <w:p w14:paraId="018E3759" w14:textId="33B860AD" w:rsidR="007148C9" w:rsidRDefault="007148C9" w:rsidP="007148C9">
      <w:pPr>
        <w:rPr>
          <w:rFonts w:ascii="Arial" w:hAnsi="Arial" w:cs="Arial"/>
          <w:sz w:val="24"/>
          <w:szCs w:val="28"/>
          <w:highlight w:val="yellow"/>
        </w:rPr>
      </w:pPr>
      <w:r w:rsidRPr="007148C9">
        <w:rPr>
          <w:rFonts w:ascii="Arial" w:hAnsi="Arial" w:cs="Arial"/>
          <w:sz w:val="24"/>
          <w:szCs w:val="28"/>
        </w:rPr>
        <w:t>Партнеры: «Банк Казани», «</w:t>
      </w:r>
      <w:proofErr w:type="spellStart"/>
      <w:r w:rsidRPr="007148C9">
        <w:rPr>
          <w:rFonts w:ascii="Arial" w:hAnsi="Arial" w:cs="Arial"/>
          <w:sz w:val="24"/>
          <w:szCs w:val="28"/>
        </w:rPr>
        <w:t>Триол</w:t>
      </w:r>
      <w:proofErr w:type="spellEnd"/>
      <w:r w:rsidRPr="007148C9">
        <w:rPr>
          <w:rFonts w:ascii="Arial" w:hAnsi="Arial" w:cs="Arial"/>
          <w:sz w:val="24"/>
          <w:szCs w:val="28"/>
        </w:rPr>
        <w:t xml:space="preserve">-СЗ», </w:t>
      </w:r>
      <w:proofErr w:type="spellStart"/>
      <w:r w:rsidRPr="007148C9">
        <w:rPr>
          <w:rFonts w:ascii="Arial" w:hAnsi="Arial" w:cs="Arial"/>
          <w:sz w:val="24"/>
          <w:szCs w:val="28"/>
        </w:rPr>
        <w:t>Pamilee</w:t>
      </w:r>
      <w:proofErr w:type="spellEnd"/>
      <w:r w:rsidRPr="007148C9">
        <w:rPr>
          <w:rFonts w:ascii="Arial" w:hAnsi="Arial" w:cs="Arial"/>
          <w:sz w:val="24"/>
          <w:szCs w:val="28"/>
        </w:rPr>
        <w:t>.</w:t>
      </w:r>
    </w:p>
    <w:p w14:paraId="11DF2381" w14:textId="3861C5A2" w:rsidR="007148C9" w:rsidRDefault="007148C9" w:rsidP="00526103">
      <w:pPr>
        <w:rPr>
          <w:rFonts w:ascii="Arial" w:hAnsi="Arial" w:cs="Arial"/>
          <w:sz w:val="24"/>
          <w:szCs w:val="28"/>
          <w:highlight w:val="yellow"/>
        </w:rPr>
      </w:pPr>
    </w:p>
    <w:p w14:paraId="19E7B36B" w14:textId="77777777" w:rsidR="007148C9" w:rsidRPr="00C77462" w:rsidRDefault="007148C9" w:rsidP="00526103">
      <w:pPr>
        <w:rPr>
          <w:rFonts w:ascii="Arial" w:hAnsi="Arial" w:cs="Arial"/>
          <w:b/>
          <w:sz w:val="24"/>
          <w:szCs w:val="28"/>
          <w:highlight w:val="yellow"/>
        </w:rPr>
      </w:pPr>
    </w:p>
    <w:p w14:paraId="71EFF867" w14:textId="77777777" w:rsidR="001A2125" w:rsidRPr="007D03DE" w:rsidRDefault="001A2125" w:rsidP="001A2125">
      <w:pPr>
        <w:rPr>
          <w:rFonts w:ascii="Arial" w:hAnsi="Arial" w:cs="Arial"/>
          <w:sz w:val="24"/>
          <w:szCs w:val="28"/>
        </w:rPr>
      </w:pPr>
    </w:p>
    <w:sectPr w:rsidR="001A2125" w:rsidRPr="007D03DE" w:rsidSect="0036744E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77904E" w16cid:durableId="29A430E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FBC0" w14:textId="77777777" w:rsidR="0079723B" w:rsidRDefault="0079723B" w:rsidP="00D21902">
      <w:pPr>
        <w:spacing w:before="0" w:after="0" w:line="240" w:lineRule="auto"/>
      </w:pPr>
      <w:r>
        <w:separator/>
      </w:r>
    </w:p>
  </w:endnote>
  <w:endnote w:type="continuationSeparator" w:id="0">
    <w:p w14:paraId="17F0C6DD" w14:textId="77777777" w:rsidR="0079723B" w:rsidRDefault="0079723B" w:rsidP="00D219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1B4F8" w14:textId="77777777" w:rsidR="0079723B" w:rsidRDefault="0079723B" w:rsidP="00D21902">
      <w:pPr>
        <w:spacing w:before="0" w:after="0" w:line="240" w:lineRule="auto"/>
      </w:pPr>
      <w:r>
        <w:separator/>
      </w:r>
    </w:p>
  </w:footnote>
  <w:footnote w:type="continuationSeparator" w:id="0">
    <w:p w14:paraId="061735D9" w14:textId="77777777" w:rsidR="0079723B" w:rsidRDefault="0079723B" w:rsidP="00D219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DA7B" w14:textId="0E750F56" w:rsidR="00191932" w:rsidRDefault="00191932" w:rsidP="00191932">
    <w:pPr>
      <w:pStyle w:val="a3"/>
      <w:tabs>
        <w:tab w:val="left" w:pos="795"/>
        <w:tab w:val="center" w:pos="4961"/>
      </w:tabs>
    </w:pPr>
    <w:r>
      <w:rPr>
        <w:rFonts w:eastAsia="Times New Roman"/>
        <w:b/>
        <w:noProof/>
        <w:color w:val="000000"/>
        <w:sz w:val="36"/>
        <w:szCs w:val="36"/>
        <w:lang w:eastAsia="ru-RU"/>
      </w:rPr>
      <w:drawing>
        <wp:anchor distT="0" distB="0" distL="114300" distR="114300" simplePos="0" relativeHeight="251659264" behindDoc="0" locked="0" layoutInCell="1" allowOverlap="1" wp14:anchorId="602A40F9" wp14:editId="7FC3F5D1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4752975" cy="2217993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oo2025_web_750x350_350x400_maket_preview_700x350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975" cy="2217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940CEB8" w14:textId="1BEACBEA" w:rsidR="00191932" w:rsidRDefault="00191932" w:rsidP="00191932">
    <w:pPr>
      <w:pStyle w:val="a3"/>
      <w:tabs>
        <w:tab w:val="left" w:pos="795"/>
        <w:tab w:val="center" w:pos="4961"/>
      </w:tabs>
    </w:pPr>
  </w:p>
  <w:p w14:paraId="4109580B" w14:textId="385CF033" w:rsidR="00191932" w:rsidRDefault="00191932" w:rsidP="00191932">
    <w:pPr>
      <w:pStyle w:val="a3"/>
      <w:tabs>
        <w:tab w:val="left" w:pos="795"/>
        <w:tab w:val="center" w:pos="4961"/>
      </w:tabs>
    </w:pPr>
  </w:p>
  <w:p w14:paraId="346F7054" w14:textId="77777777" w:rsidR="00191932" w:rsidRDefault="00191932" w:rsidP="00191932">
    <w:pPr>
      <w:pStyle w:val="a3"/>
      <w:tabs>
        <w:tab w:val="left" w:pos="795"/>
        <w:tab w:val="center" w:pos="4961"/>
      </w:tabs>
    </w:pPr>
  </w:p>
  <w:p w14:paraId="39106CC9" w14:textId="77777777" w:rsidR="00191932" w:rsidRDefault="00191932" w:rsidP="00191932">
    <w:pPr>
      <w:pStyle w:val="a3"/>
      <w:tabs>
        <w:tab w:val="left" w:pos="795"/>
        <w:tab w:val="center" w:pos="4961"/>
      </w:tabs>
    </w:pPr>
  </w:p>
  <w:p w14:paraId="2C7A2BDA" w14:textId="389D7B91" w:rsidR="00D21902" w:rsidRDefault="00D21902" w:rsidP="00191932">
    <w:pPr>
      <w:pStyle w:val="a3"/>
      <w:tabs>
        <w:tab w:val="left" w:pos="795"/>
        <w:tab w:val="center" w:pos="49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F2"/>
    <w:rsid w:val="00002E78"/>
    <w:rsid w:val="000D54D8"/>
    <w:rsid w:val="00112382"/>
    <w:rsid w:val="00124452"/>
    <w:rsid w:val="001344C1"/>
    <w:rsid w:val="0018429B"/>
    <w:rsid w:val="00191932"/>
    <w:rsid w:val="001A2125"/>
    <w:rsid w:val="001C0F78"/>
    <w:rsid w:val="0029039B"/>
    <w:rsid w:val="002C2CA6"/>
    <w:rsid w:val="00314F7F"/>
    <w:rsid w:val="003253AA"/>
    <w:rsid w:val="0034776D"/>
    <w:rsid w:val="0036307F"/>
    <w:rsid w:val="0036744E"/>
    <w:rsid w:val="003676A1"/>
    <w:rsid w:val="003962DA"/>
    <w:rsid w:val="003B487C"/>
    <w:rsid w:val="00447363"/>
    <w:rsid w:val="004673AE"/>
    <w:rsid w:val="0047479D"/>
    <w:rsid w:val="004F4DDC"/>
    <w:rsid w:val="00526103"/>
    <w:rsid w:val="00536025"/>
    <w:rsid w:val="00540660"/>
    <w:rsid w:val="00582705"/>
    <w:rsid w:val="005B0EEC"/>
    <w:rsid w:val="005B3E74"/>
    <w:rsid w:val="005D35C3"/>
    <w:rsid w:val="005F67F2"/>
    <w:rsid w:val="00624987"/>
    <w:rsid w:val="00660C61"/>
    <w:rsid w:val="006F1E04"/>
    <w:rsid w:val="007148C9"/>
    <w:rsid w:val="00717C7B"/>
    <w:rsid w:val="00750CF2"/>
    <w:rsid w:val="0079723B"/>
    <w:rsid w:val="007D03DE"/>
    <w:rsid w:val="00800BBA"/>
    <w:rsid w:val="008025A8"/>
    <w:rsid w:val="00835675"/>
    <w:rsid w:val="00843EFA"/>
    <w:rsid w:val="0085284C"/>
    <w:rsid w:val="0085463A"/>
    <w:rsid w:val="0087746F"/>
    <w:rsid w:val="00957FEF"/>
    <w:rsid w:val="009C55C6"/>
    <w:rsid w:val="00AE65F1"/>
    <w:rsid w:val="00B0584E"/>
    <w:rsid w:val="00B565C2"/>
    <w:rsid w:val="00B633F8"/>
    <w:rsid w:val="00C273C4"/>
    <w:rsid w:val="00C42E24"/>
    <w:rsid w:val="00C44AB5"/>
    <w:rsid w:val="00C77462"/>
    <w:rsid w:val="00CA7D05"/>
    <w:rsid w:val="00D21902"/>
    <w:rsid w:val="00D31FF8"/>
    <w:rsid w:val="00D80F3A"/>
    <w:rsid w:val="00DA6896"/>
    <w:rsid w:val="00E03F96"/>
    <w:rsid w:val="00E050EB"/>
    <w:rsid w:val="00E2590B"/>
    <w:rsid w:val="00EC1438"/>
    <w:rsid w:val="00F16256"/>
    <w:rsid w:val="00F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F25C6"/>
  <w15:chartTrackingRefBased/>
  <w15:docId w15:val="{D8F45522-5522-49EE-8ED5-7187025F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24"/>
    <w:pPr>
      <w:spacing w:before="100" w:beforeAutospacing="1" w:after="100" w:afterAutospacing="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902"/>
  </w:style>
  <w:style w:type="paragraph" w:styleId="a5">
    <w:name w:val="footer"/>
    <w:basedOn w:val="a"/>
    <w:link w:val="a6"/>
    <w:uiPriority w:val="99"/>
    <w:unhideWhenUsed/>
    <w:rsid w:val="00D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902"/>
  </w:style>
  <w:style w:type="character" w:styleId="a7">
    <w:name w:val="Hyperlink"/>
    <w:basedOn w:val="a0"/>
    <w:uiPriority w:val="99"/>
    <w:unhideWhenUsed/>
    <w:rsid w:val="007D03D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24452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31F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1FF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1FF8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1FF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1FF8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31F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1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https://petindustry.expoforum.ru/ru/news/130-uchastnikov-iz-4-stran-zooindustrija-2025-otkry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Анастасия Владимировна</dc:creator>
  <cp:keywords/>
  <dc:description/>
  <cp:lastModifiedBy>Смирнова Елизавета Владимировна</cp:lastModifiedBy>
  <cp:revision>53</cp:revision>
  <dcterms:created xsi:type="dcterms:W3CDTF">2025-03-10T12:41:00Z</dcterms:created>
  <dcterms:modified xsi:type="dcterms:W3CDTF">2025-03-18T13:48:00Z</dcterms:modified>
</cp:coreProperties>
</file>